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C7" w:rsidRPr="00CA23C6" w:rsidRDefault="00CA23C6" w:rsidP="00CA2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3C6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7F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443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7F5443">
        <w:rPr>
          <w:rFonts w:ascii="Times New Roman" w:hAnsi="Times New Roman" w:cs="Times New Roman"/>
          <w:sz w:val="24"/>
          <w:szCs w:val="24"/>
        </w:rPr>
        <w:t xml:space="preserve"> занятия 5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A23C6" w:rsidRPr="00CA23C6" w:rsidRDefault="00CA23C6" w:rsidP="00CA2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478"/>
      </w:tblGrid>
      <w:tr w:rsidR="00CA23C6" w:rsidRPr="00CA23C6" w:rsidTr="00BD6D53">
        <w:trPr>
          <w:trHeight w:val="29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 база</w:t>
            </w:r>
          </w:p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pStyle w:val="a4"/>
              <w:jc w:val="both"/>
              <w:rPr>
                <w:rFonts w:eastAsia="Calibri"/>
              </w:rPr>
            </w:pPr>
            <w:r w:rsidRPr="00CA23C6">
              <w:rPr>
                <w:rFonts w:eastAsia="Calibri"/>
              </w:rPr>
              <w:t xml:space="preserve">Рабочая программа составлена на основе: </w:t>
            </w:r>
          </w:p>
          <w:p w:rsidR="00CA23C6" w:rsidRPr="00CA23C6" w:rsidRDefault="00CA23C6" w:rsidP="00CA23C6">
            <w:pPr>
              <w:pStyle w:val="a4"/>
              <w:jc w:val="both"/>
            </w:pPr>
            <w:r w:rsidRPr="00CA23C6">
              <w:t>1. Федерального закона от 29.12.2012 №273-Ф3 «Об образовании в Российской Федерации» в ред. от 30.12.2021г.</w:t>
            </w:r>
          </w:p>
          <w:p w:rsidR="00CA23C6" w:rsidRPr="00CA23C6" w:rsidRDefault="00CA23C6" w:rsidP="00CA23C6">
            <w:pPr>
              <w:pStyle w:val="a4"/>
              <w:jc w:val="both"/>
            </w:pPr>
            <w:r w:rsidRPr="00CA23C6">
              <w:t xml:space="preserve">2. Приказа Министерства просвещения Российской Федерации от 24.11.2022 №1026 «Об утверждении федеральной адаптированной основной общеобразовательной программы </w:t>
            </w:r>
            <w:proofErr w:type="gramStart"/>
            <w:r w:rsidRPr="00CA23C6">
              <w:t>обучающихся</w:t>
            </w:r>
            <w:proofErr w:type="gramEnd"/>
            <w:r w:rsidRPr="00CA23C6">
              <w:t xml:space="preserve"> с умственной отсталостью (интеллектуальными нарушениями)».</w:t>
            </w:r>
          </w:p>
          <w:p w:rsidR="00CA23C6" w:rsidRPr="00CA23C6" w:rsidRDefault="00CA23C6" w:rsidP="00CA23C6">
            <w:pPr>
              <w:pStyle w:val="a4"/>
              <w:jc w:val="both"/>
            </w:pPr>
            <w:r w:rsidRPr="00CA23C6">
              <w:t xml:space="preserve">3. </w:t>
            </w:r>
            <w:proofErr w:type="spellStart"/>
            <w:proofErr w:type="gramStart"/>
            <w:r w:rsidRPr="00CA23C6">
              <w:t>СанПиН</w:t>
            </w:r>
            <w:proofErr w:type="spellEnd"/>
            <w:r w:rsidRPr="00CA23C6">
              <w:t xml:space="preserve"> 2.4.3648-20 «Санитарно-эпидемиологические требования к ус</w:t>
            </w:r>
            <w:bookmarkStart w:id="0" w:name="_GoBack"/>
            <w:bookmarkEnd w:id="0"/>
            <w:r w:rsidRPr="00CA23C6">
              <w:t>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28 сентября 2020 года №28.</w:t>
            </w:r>
            <w:proofErr w:type="gramEnd"/>
          </w:p>
          <w:p w:rsidR="00CA23C6" w:rsidRPr="00CA23C6" w:rsidRDefault="00CA23C6" w:rsidP="00CA23C6">
            <w:pPr>
              <w:pStyle w:val="a4"/>
              <w:jc w:val="both"/>
            </w:pPr>
            <w:r w:rsidRPr="00CA23C6">
              <w:t xml:space="preserve">4. </w:t>
            </w:r>
            <w:hyperlink r:id="rId4" w:anchor="/document/99/352000942/undefined/" w:tgtFrame="_self" w:history="1">
              <w:r w:rsidRPr="00CA23C6">
                <w:rPr>
                  <w:rStyle w:val="a3"/>
                </w:rPr>
                <w:t xml:space="preserve">Приказа </w:t>
              </w:r>
              <w:proofErr w:type="spellStart"/>
              <w:r w:rsidRPr="00CA23C6">
                <w:rPr>
                  <w:rStyle w:val="a3"/>
                </w:rPr>
                <w:t>Минпросвещения</w:t>
              </w:r>
              <w:proofErr w:type="spellEnd"/>
              <w:r w:rsidRPr="00CA23C6">
                <w:rPr>
                  <w:rStyle w:val="a3"/>
                </w:rPr>
                <w:t xml:space="preserve"> от 21.09.2022 № 858</w:t>
              </w:r>
            </w:hyperlink>
            <w:r w:rsidRPr="00CA23C6">
              <w:rPr>
                <w:color w:val="222222"/>
                <w:shd w:val="clear" w:color="auto" w:fill="FFFFFF"/>
              </w:rPr>
      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</w:t>
            </w:r>
          </w:p>
          <w:p w:rsidR="00CA23C6" w:rsidRPr="00CA23C6" w:rsidRDefault="00CA23C6" w:rsidP="00CA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3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A2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Адаптированной основной общеобразовательной программы обучающихся с умственной отсталостью (интеллектуальными нарушениями), </w:t>
            </w:r>
            <w:proofErr w:type="gramStart"/>
            <w:r w:rsidRPr="00CA23C6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  <w:proofErr w:type="gramEnd"/>
            <w:r w:rsidRPr="00CA2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МАОУ </w:t>
            </w:r>
            <w:proofErr w:type="spellStart"/>
            <w:r w:rsidRPr="00CA23C6">
              <w:rPr>
                <w:rFonts w:ascii="Times New Roman" w:hAnsi="Times New Roman" w:cs="Times New Roman"/>
                <w:bCs/>
                <w:sz w:val="24"/>
                <w:szCs w:val="24"/>
              </w:rPr>
              <w:t>Абатская</w:t>
            </w:r>
            <w:proofErr w:type="spellEnd"/>
            <w:r w:rsidRPr="00CA2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 от 13.06.2023г. № 154-од</w:t>
            </w:r>
          </w:p>
          <w:p w:rsidR="00CA23C6" w:rsidRPr="00CA23C6" w:rsidRDefault="00CA23C6" w:rsidP="00CA23C6">
            <w:pPr>
              <w:pStyle w:val="a4"/>
              <w:jc w:val="both"/>
            </w:pPr>
            <w:r w:rsidRPr="00CA23C6">
              <w:t xml:space="preserve">6.Учебного плана МАОУ </w:t>
            </w:r>
            <w:proofErr w:type="spellStart"/>
            <w:r w:rsidRPr="00CA23C6">
              <w:t>Абатская</w:t>
            </w:r>
            <w:proofErr w:type="spellEnd"/>
            <w:r w:rsidRPr="00CA23C6">
              <w:t xml:space="preserve"> СОШ № 1 на 2023 – 2024  учебный год.</w:t>
            </w:r>
          </w:p>
          <w:p w:rsidR="00CA23C6" w:rsidRPr="00CA23C6" w:rsidRDefault="00CA23C6" w:rsidP="00CA23C6">
            <w:pPr>
              <w:pStyle w:val="a4"/>
              <w:jc w:val="both"/>
            </w:pPr>
            <w:r w:rsidRPr="00CA23C6">
              <w:t xml:space="preserve">7. Заключения ПМПК </w:t>
            </w:r>
          </w:p>
          <w:p w:rsidR="00CA23C6" w:rsidRPr="00CA23C6" w:rsidRDefault="00CA23C6" w:rsidP="00CA23C6">
            <w:pPr>
              <w:pStyle w:val="a4"/>
              <w:jc w:val="both"/>
              <w:rPr>
                <w:rFonts w:eastAsiaTheme="minorHAnsi"/>
                <w:lang w:eastAsia="en-US"/>
              </w:rPr>
            </w:pPr>
            <w:r w:rsidRPr="00CA23C6">
              <w:t>8. Согласия родителей (законных представителей)</w:t>
            </w:r>
          </w:p>
        </w:tc>
      </w:tr>
      <w:tr w:rsidR="00CA23C6" w:rsidRPr="00CA23C6" w:rsidTr="00BD6D53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6" w:rsidRPr="00CA23C6" w:rsidRDefault="00CA23C6" w:rsidP="00CA23C6">
            <w:pPr>
              <w:pStyle w:val="a4"/>
              <w:jc w:val="both"/>
              <w:rPr>
                <w:rFonts w:eastAsia="Calibri"/>
              </w:rPr>
            </w:pPr>
          </w:p>
          <w:p w:rsidR="00CA23C6" w:rsidRPr="00CA23C6" w:rsidRDefault="00CA23C6" w:rsidP="00CA23C6">
            <w:pPr>
              <w:pStyle w:val="a4"/>
              <w:jc w:val="both"/>
              <w:rPr>
                <w:rFonts w:eastAsia="Calibri"/>
              </w:rPr>
            </w:pPr>
          </w:p>
        </w:tc>
      </w:tr>
      <w:tr w:rsidR="00CA23C6" w:rsidRPr="00CA23C6" w:rsidTr="00BD6D53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43" w:rsidRDefault="007F5443" w:rsidP="007F5443">
            <w:pPr>
              <w:pStyle w:val="1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Коррекция и развитие личности обучающегося, создание условий для психического и личностного развития обучающихся.</w:t>
            </w:r>
            <w:proofErr w:type="gramEnd"/>
          </w:p>
          <w:p w:rsidR="007F5443" w:rsidRDefault="007F5443" w:rsidP="007F5443">
            <w:pPr>
              <w:pStyle w:val="Default"/>
              <w:ind w:left="567"/>
              <w:jc w:val="both"/>
            </w:pPr>
            <w:r w:rsidRPr="007662C7">
              <w:rPr>
                <w:b/>
              </w:rPr>
              <w:t>Задачи</w:t>
            </w:r>
            <w:r w:rsidRPr="00D837E5">
              <w:t xml:space="preserve">: </w:t>
            </w:r>
          </w:p>
          <w:p w:rsidR="007F5443" w:rsidRDefault="007F5443" w:rsidP="007F5443">
            <w:pPr>
              <w:pStyle w:val="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обогащение чувственного познавательного опыта на основе формирования умений наблюдать, сравнивать, выделять существенные признаки предметов и явлений и отражать их в речи, нацеленное на развитие психических процессов памяти, мышления, речи, воображения.</w:t>
            </w:r>
          </w:p>
          <w:p w:rsidR="007F5443" w:rsidRDefault="007F5443" w:rsidP="007F5443">
            <w:pPr>
              <w:pStyle w:val="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едметов, их положения в пространстве;</w:t>
            </w:r>
          </w:p>
          <w:p w:rsidR="007F5443" w:rsidRDefault="007F5443" w:rsidP="007F5443">
            <w:pPr>
              <w:pStyle w:val="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пространственно-временных ориентировок;</w:t>
            </w:r>
          </w:p>
          <w:p w:rsidR="007F5443" w:rsidRDefault="007F5443" w:rsidP="007F5443">
            <w:pPr>
              <w:pStyle w:val="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исправление недостатков моторики, совершенствование зрительно-двигательной координации;</w:t>
            </w:r>
          </w:p>
          <w:p w:rsidR="007F5443" w:rsidRPr="00D837E5" w:rsidRDefault="007F5443" w:rsidP="007F5443">
            <w:pPr>
              <w:pStyle w:val="Default"/>
              <w:ind w:left="426"/>
              <w:jc w:val="both"/>
            </w:pPr>
            <w:r>
              <w:t xml:space="preserve">- </w:t>
            </w:r>
            <w:r w:rsidRPr="00D837E5">
              <w:t xml:space="preserve">воспитание интереса к окружающему миру, развитие чувства понимания себя и других людей, потребности в общении, социального доверия; </w:t>
            </w:r>
          </w:p>
          <w:p w:rsidR="007F5443" w:rsidRPr="00D837E5" w:rsidRDefault="007F5443" w:rsidP="007F5443">
            <w:pPr>
              <w:pStyle w:val="Default"/>
              <w:ind w:left="426"/>
              <w:jc w:val="both"/>
            </w:pPr>
            <w:r>
              <w:t xml:space="preserve">- </w:t>
            </w:r>
            <w:r w:rsidRPr="00D837E5">
              <w:t xml:space="preserve">развитие у обучающихся с умственной отсталостью </w:t>
            </w:r>
            <w:r w:rsidRPr="00D837E5">
              <w:lastRenderedPageBreak/>
              <w:t xml:space="preserve">(интеллектуальными нарушениями) навыков общения и социальной активности в различных жизненных ситуациях с родителями, педагогами, сверстниками и другими окружающими людьми; </w:t>
            </w:r>
          </w:p>
          <w:p w:rsidR="007F5443" w:rsidRPr="00D837E5" w:rsidRDefault="007F5443" w:rsidP="007F5443">
            <w:pPr>
              <w:pStyle w:val="Default"/>
              <w:ind w:left="426"/>
              <w:jc w:val="both"/>
            </w:pPr>
            <w:r>
              <w:t xml:space="preserve">- </w:t>
            </w:r>
            <w:r w:rsidRPr="00D837E5">
              <w:t xml:space="preserve">обучение речевым средствам общения, расширение словарного запаса; </w:t>
            </w:r>
          </w:p>
          <w:p w:rsidR="007F5443" w:rsidRPr="00D837E5" w:rsidRDefault="007F5443" w:rsidP="007F5443">
            <w:pPr>
              <w:pStyle w:val="Default"/>
              <w:ind w:left="426"/>
              <w:jc w:val="both"/>
            </w:pPr>
            <w:r w:rsidRPr="00D837E5">
              <w:t xml:space="preserve">формирование навыков практического владения невербальными средствами общения (мимикой, жестами, пантомимикой); </w:t>
            </w:r>
          </w:p>
          <w:p w:rsidR="007F5443" w:rsidRPr="00D837E5" w:rsidRDefault="007F5443" w:rsidP="007F5443">
            <w:pPr>
              <w:pStyle w:val="Default"/>
              <w:ind w:left="426"/>
              <w:jc w:val="both"/>
            </w:pPr>
            <w:r>
              <w:t xml:space="preserve">- </w:t>
            </w:r>
            <w:r w:rsidRPr="00D837E5">
              <w:t xml:space="preserve">выработка у детей социально-эмоциональных навыков, положительных черт характера, способствующих наиболее эффективной адаптации и интеграции в обществе; </w:t>
            </w:r>
          </w:p>
          <w:p w:rsidR="007F5443" w:rsidRDefault="007F5443" w:rsidP="007F5443">
            <w:pPr>
              <w:pStyle w:val="Default"/>
              <w:ind w:left="426"/>
              <w:jc w:val="both"/>
            </w:pPr>
            <w:r>
              <w:t xml:space="preserve">- </w:t>
            </w:r>
            <w:r w:rsidRPr="00D837E5">
              <w:t xml:space="preserve">коррекция нежелательных черт характера (тревожности, агрессивности, страха) и нарушенных форм поведения; </w:t>
            </w:r>
          </w:p>
          <w:p w:rsidR="00CA23C6" w:rsidRPr="00CA23C6" w:rsidRDefault="00CA23C6" w:rsidP="00CA23C6">
            <w:pPr>
              <w:pStyle w:val="a4"/>
              <w:rPr>
                <w:rFonts w:eastAsia="Calibri"/>
              </w:rPr>
            </w:pPr>
          </w:p>
        </w:tc>
      </w:tr>
      <w:tr w:rsidR="00CA23C6" w:rsidRPr="00CA23C6" w:rsidTr="00BD6D53">
        <w:trPr>
          <w:trHeight w:val="3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6" w:rsidRPr="00CA23C6" w:rsidRDefault="00CA23C6" w:rsidP="00CA23C6">
            <w:pPr>
              <w:pStyle w:val="a4"/>
              <w:jc w:val="both"/>
              <w:rPr>
                <w:rFonts w:eastAsia="Calibri"/>
              </w:rPr>
            </w:pPr>
            <w:r w:rsidRPr="00CA23C6">
              <w:rPr>
                <w:rFonts w:eastAsia="Calibri"/>
              </w:rPr>
              <w:t>2023-2024 учебный год</w:t>
            </w:r>
          </w:p>
        </w:tc>
      </w:tr>
      <w:tr w:rsidR="00CA23C6" w:rsidRPr="00CA23C6" w:rsidTr="00BD6D53">
        <w:trPr>
          <w:trHeight w:val="6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6" w:rsidRPr="00CA23C6" w:rsidRDefault="00CA23C6" w:rsidP="00CA23C6">
            <w:pPr>
              <w:pStyle w:val="a4"/>
              <w:jc w:val="both"/>
              <w:rPr>
                <w:rFonts w:eastAsia="Calibri"/>
              </w:rPr>
            </w:pPr>
          </w:p>
          <w:p w:rsidR="00CA23C6" w:rsidRPr="00CA23C6" w:rsidRDefault="00CA23C6" w:rsidP="00CA23C6">
            <w:pPr>
              <w:pStyle w:val="a4"/>
              <w:jc w:val="both"/>
              <w:rPr>
                <w:rFonts w:eastAsia="Calibri"/>
              </w:rPr>
            </w:pPr>
            <w:proofErr w:type="spellStart"/>
            <w:r w:rsidRPr="00CA23C6">
              <w:rPr>
                <w:rFonts w:eastAsia="Calibri"/>
              </w:rPr>
              <w:t>Психокоррекционные</w:t>
            </w:r>
            <w:proofErr w:type="spellEnd"/>
            <w:r w:rsidRPr="00CA23C6">
              <w:rPr>
                <w:rFonts w:eastAsia="Calibri"/>
              </w:rPr>
              <w:t xml:space="preserve"> занятия рассчитаны на 68 часов (2 часа в неделю)</w:t>
            </w:r>
          </w:p>
        </w:tc>
      </w:tr>
      <w:tr w:rsidR="00CA23C6" w:rsidRPr="00CA23C6" w:rsidTr="00BD6D53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43" w:rsidRDefault="007F5443" w:rsidP="007F5443">
            <w:pPr>
              <w:pStyle w:val="Default"/>
            </w:pPr>
            <w:r>
              <w:rPr>
                <w:b/>
              </w:rPr>
              <w:t xml:space="preserve">Раздел  1 </w:t>
            </w:r>
            <w:r w:rsidRPr="00EB1871">
              <w:rPr>
                <w:b/>
              </w:rPr>
              <w:t xml:space="preserve">Диагностика </w:t>
            </w:r>
          </w:p>
          <w:p w:rsidR="007F5443" w:rsidRDefault="007F5443" w:rsidP="007F5443">
            <w:pPr>
              <w:pStyle w:val="Default"/>
              <w:spacing w:line="0" w:lineRule="atLeast"/>
              <w:rPr>
                <w:b/>
              </w:rPr>
            </w:pPr>
            <w:r>
              <w:rPr>
                <w:b/>
              </w:rPr>
              <w:t xml:space="preserve">Раздел 2 </w:t>
            </w:r>
            <w:r w:rsidRPr="005C28E3">
              <w:rPr>
                <w:b/>
              </w:rPr>
              <w:t xml:space="preserve">Тропинка к своему Я </w:t>
            </w:r>
          </w:p>
          <w:p w:rsidR="007F5443" w:rsidRDefault="007F5443" w:rsidP="007F5443">
            <w:pPr>
              <w:pStyle w:val="Default"/>
              <w:spacing w:line="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 Развитие психических познавательных процессов  </w:t>
            </w:r>
          </w:p>
          <w:p w:rsidR="007F5443" w:rsidRDefault="007F5443" w:rsidP="007F5443">
            <w:pPr>
              <w:pStyle w:val="Default"/>
            </w:pPr>
            <w:r w:rsidRPr="00EB1871">
              <w:rPr>
                <w:b/>
              </w:rPr>
              <w:t xml:space="preserve">Диагностика </w:t>
            </w:r>
          </w:p>
          <w:p w:rsidR="007F5443" w:rsidRPr="005C28E3" w:rsidRDefault="007F5443" w:rsidP="007F5443">
            <w:pPr>
              <w:pStyle w:val="Default"/>
              <w:spacing w:line="0" w:lineRule="atLeast"/>
              <w:rPr>
                <w:b/>
              </w:rPr>
            </w:pPr>
          </w:p>
          <w:p w:rsidR="00CA23C6" w:rsidRPr="00CA23C6" w:rsidRDefault="00CA23C6" w:rsidP="007F5443">
            <w:pPr>
              <w:spacing w:after="0" w:line="240" w:lineRule="auto"/>
              <w:rPr>
                <w:rFonts w:eastAsia="Calibri"/>
              </w:rPr>
            </w:pPr>
          </w:p>
        </w:tc>
      </w:tr>
      <w:tr w:rsidR="00CA23C6" w:rsidRPr="00CA23C6" w:rsidTr="00BD6D53">
        <w:trPr>
          <w:trHeight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pStyle w:val="a4"/>
            </w:pPr>
            <w:r w:rsidRPr="00CA23C6">
              <w:t xml:space="preserve">1. Пояснительная записка </w:t>
            </w:r>
          </w:p>
          <w:p w:rsidR="00CA23C6" w:rsidRPr="00CA23C6" w:rsidRDefault="00CA23C6" w:rsidP="00CA23C6">
            <w:pPr>
              <w:pStyle w:val="a4"/>
            </w:pPr>
            <w:r w:rsidRPr="00CA23C6">
              <w:t>2. Содержание учебного предмета</w:t>
            </w:r>
          </w:p>
          <w:p w:rsidR="00CA23C6" w:rsidRPr="00CA23C6" w:rsidRDefault="00CA23C6" w:rsidP="00CA23C6">
            <w:pPr>
              <w:pStyle w:val="a4"/>
            </w:pPr>
            <w:r w:rsidRPr="00CA23C6">
              <w:t>3. Планируемые предметные результаты освоения учебного предмета</w:t>
            </w:r>
          </w:p>
          <w:p w:rsidR="00CA23C6" w:rsidRPr="00CA23C6" w:rsidRDefault="00CA23C6" w:rsidP="00CA23C6">
            <w:pPr>
              <w:pStyle w:val="a4"/>
              <w:rPr>
                <w:rFonts w:eastAsia="Calibri"/>
              </w:rPr>
            </w:pPr>
            <w:r w:rsidRPr="00CA23C6">
              <w:t>3. Тематическое планирование</w:t>
            </w:r>
          </w:p>
        </w:tc>
      </w:tr>
    </w:tbl>
    <w:p w:rsidR="00CA23C6" w:rsidRDefault="00CA23C6"/>
    <w:sectPr w:rsidR="00CA23C6" w:rsidSect="0039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8A7"/>
    <w:rsid w:val="003975C7"/>
    <w:rsid w:val="007F5443"/>
    <w:rsid w:val="00CA23C6"/>
    <w:rsid w:val="00E5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3C6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CA2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CA2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F5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1"/>
    <w:qFormat/>
    <w:rsid w:val="007F5443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2023-09-05T16:12:00Z</dcterms:created>
  <dcterms:modified xsi:type="dcterms:W3CDTF">2023-09-07T14:48:00Z</dcterms:modified>
</cp:coreProperties>
</file>