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7 класс</w:t>
      </w:r>
    </w:p>
    <w:p w:rsidR="00CA23C6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CA23C6" w:rsidRPr="00CA23C6" w:rsidTr="00BD6D53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>1. Федерального закона от 29.12.2012 №273-Ф3 «Об образовании в Российской Федерации» в ред. от 30.12.2021г.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CA23C6">
              <w:t>обучающихся</w:t>
            </w:r>
            <w:proofErr w:type="gramEnd"/>
            <w:r w:rsidRPr="00CA23C6">
              <w:t xml:space="preserve"> с умственной отсталостью (интеллектуальными нарушениями)».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3. </w:t>
            </w:r>
            <w:proofErr w:type="spellStart"/>
            <w:proofErr w:type="gramStart"/>
            <w:r w:rsidRPr="00CA23C6">
              <w:t>СанПиН</w:t>
            </w:r>
            <w:proofErr w:type="spellEnd"/>
            <w:r w:rsidRPr="00CA23C6">
              <w:t xml:space="preserve"> 2.4.3648-20 «Санитарно-эпидемиологические требования к ус</w:t>
            </w:r>
            <w:bookmarkStart w:id="0" w:name="_GoBack"/>
            <w:bookmarkEnd w:id="0"/>
            <w:r w:rsidRPr="00CA23C6"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4. </w:t>
            </w:r>
            <w:hyperlink r:id="rId4" w:anchor="/document/99/352000942/undefined/" w:tgtFrame="_self" w:history="1">
              <w:r w:rsidRPr="00CA23C6">
                <w:rPr>
                  <w:rStyle w:val="a3"/>
                </w:rPr>
                <w:t xml:space="preserve">Приказа </w:t>
              </w:r>
              <w:proofErr w:type="spellStart"/>
              <w:r w:rsidRPr="00CA23C6">
                <w:rPr>
                  <w:rStyle w:val="a3"/>
                </w:rPr>
                <w:t>Минпросвещения</w:t>
              </w:r>
              <w:proofErr w:type="spellEnd"/>
              <w:r w:rsidRPr="00CA23C6">
                <w:rPr>
                  <w:rStyle w:val="a3"/>
                </w:rPr>
                <w:t xml:space="preserve"> от 21.09.2022 № 858</w:t>
              </w:r>
            </w:hyperlink>
            <w:r w:rsidRPr="00CA23C6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CA23C6" w:rsidRPr="00CA23C6" w:rsidRDefault="00CA23C6" w:rsidP="00CA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 w:rsidRPr="00CA2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6.Учебного плана МАОУ </w:t>
            </w:r>
            <w:proofErr w:type="spellStart"/>
            <w:r w:rsidRPr="00CA23C6">
              <w:t>Абатская</w:t>
            </w:r>
            <w:proofErr w:type="spellEnd"/>
            <w:r w:rsidRPr="00CA23C6">
              <w:t xml:space="preserve"> СОШ № 1 на 2023 – 2024  учебный год.</w:t>
            </w:r>
          </w:p>
          <w:p w:rsidR="00CA23C6" w:rsidRPr="00CA23C6" w:rsidRDefault="00CA23C6" w:rsidP="00CA23C6">
            <w:pPr>
              <w:pStyle w:val="a4"/>
              <w:jc w:val="both"/>
            </w:pPr>
            <w:r w:rsidRPr="00CA23C6">
              <w:t xml:space="preserve">7. Заключения ПМПК </w:t>
            </w:r>
          </w:p>
          <w:p w:rsidR="00CA23C6" w:rsidRPr="00CA23C6" w:rsidRDefault="00CA23C6" w:rsidP="00CA23C6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CA23C6">
              <w:t>8. Согласия родителей (законных представителей)</w:t>
            </w:r>
          </w:p>
        </w:tc>
      </w:tr>
      <w:tr w:rsidR="00CA23C6" w:rsidRPr="00CA23C6" w:rsidTr="00BD6D5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программы</w:t>
            </w: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 xml:space="preserve"> 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образовательной среде и обществе.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Задачи: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познавательную активность </w:t>
            </w:r>
            <w:proofErr w:type="gramStart"/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наблюдать, сравнивать, выделять существенные признаки предметов и явлений и отражать их в речи, развивать память, мышление, речь;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</w:t>
            </w:r>
            <w:proofErr w:type="spellStart"/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CA23C6">
              <w:rPr>
                <w:rFonts w:ascii="Times New Roman" w:hAnsi="Times New Roman" w:cs="Times New Roman"/>
                <w:sz w:val="24"/>
                <w:szCs w:val="24"/>
              </w:rPr>
              <w:t xml:space="preserve"> умений: приёмов анализа, сравнения, обобщения, навыков группировки и классификации;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адекватное восприятие явлений и объектов окружающей действительности в совокупности их свойств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-формировать навыки общения, правильного поведения;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C6" w:rsidRPr="00CA23C6" w:rsidRDefault="00CA23C6" w:rsidP="00CA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>2023-2024 учебный год</w:t>
            </w:r>
          </w:p>
        </w:tc>
      </w:tr>
      <w:tr w:rsidR="00CA23C6" w:rsidRPr="00CA23C6" w:rsidTr="00BD6D53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proofErr w:type="spellStart"/>
            <w:r w:rsidRPr="00CA23C6">
              <w:rPr>
                <w:rFonts w:eastAsia="Calibri"/>
              </w:rPr>
              <w:t>Психокоррекционные</w:t>
            </w:r>
            <w:proofErr w:type="spellEnd"/>
            <w:r w:rsidRPr="00CA23C6">
              <w:rPr>
                <w:rFonts w:eastAsia="Calibri"/>
              </w:rPr>
              <w:t xml:space="preserve"> занятия рассчитаны на 68 часов (2 часа в неделю)</w:t>
            </w:r>
          </w:p>
        </w:tc>
      </w:tr>
      <w:tr w:rsidR="00CA23C6" w:rsidRPr="00CA23C6" w:rsidTr="00BD6D53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Коррекция когнитивных процессов «Я познаю мир».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эмоционально-личностной сферы и поведения «Познавая себя и других».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социальных и коммуникативных умений «Среди людей».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</w:pPr>
            <w:r w:rsidRPr="00CA23C6">
              <w:t xml:space="preserve">1. Пояснительная записка 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2. Содержание учебного предмета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3. Планируемые предметные результаты освоения учебного предмета</w:t>
            </w: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  <w:r w:rsidRPr="00CA23C6">
              <w:t>3. Тематическое планирование</w:t>
            </w:r>
          </w:p>
        </w:tc>
      </w:tr>
    </w:tbl>
    <w:p w:rsidR="00CA23C6" w:rsidRDefault="00CA23C6"/>
    <w:sectPr w:rsidR="00CA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A7"/>
    <w:rsid w:val="00CA23C6"/>
    <w:rsid w:val="00E5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C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A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CA23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2023-09-05T16:12:00Z</dcterms:created>
  <dcterms:modified xsi:type="dcterms:W3CDTF">2023-09-05T16:19:00Z</dcterms:modified>
</cp:coreProperties>
</file>